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1CBBA9FC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AD53F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601628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9E48D62" w:rsidR="0069698E" w:rsidRPr="00394EAF" w:rsidRDefault="00AD53FD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53FD"/>
    <w:rsid w:val="00AD6939"/>
    <w:rsid w:val="00AF4C5C"/>
    <w:rsid w:val="00AF5768"/>
    <w:rsid w:val="00AF676F"/>
    <w:rsid w:val="00AF7324"/>
    <w:rsid w:val="00B019B2"/>
    <w:rsid w:val="00B01C9D"/>
    <w:rsid w:val="00B110CF"/>
    <w:rsid w:val="00B20205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2026-04-10T08:46:00Z</dcterms:modified>
</cp:coreProperties>
</file>